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8C" w:rsidRDefault="001E598C" w:rsidP="001E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результатам </w:t>
      </w:r>
    </w:p>
    <w:p w:rsidR="001E598C" w:rsidRDefault="001E598C" w:rsidP="001E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контрольного мероприятия </w:t>
      </w:r>
      <w:r w:rsidR="00096A59">
        <w:rPr>
          <w:rFonts w:ascii="Times New Roman" w:hAnsi="Times New Roman"/>
          <w:b/>
          <w:sz w:val="28"/>
          <w:szCs w:val="28"/>
        </w:rPr>
        <w:t>(плановой проверки) по су</w:t>
      </w:r>
      <w:r>
        <w:rPr>
          <w:rFonts w:ascii="Times New Roman" w:hAnsi="Times New Roman"/>
          <w:b/>
          <w:sz w:val="28"/>
          <w:szCs w:val="28"/>
        </w:rPr>
        <w:t xml:space="preserve">бъекту: </w:t>
      </w:r>
    </w:p>
    <w:p w:rsidR="00EE106B" w:rsidRDefault="00EE106B" w:rsidP="00EE1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06B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культуры </w:t>
      </w:r>
    </w:p>
    <w:p w:rsidR="001E598C" w:rsidRPr="00EE106B" w:rsidRDefault="00EE106B" w:rsidP="00EE1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06B">
        <w:rPr>
          <w:rFonts w:ascii="Times New Roman" w:hAnsi="Times New Roman"/>
          <w:b/>
          <w:sz w:val="28"/>
          <w:szCs w:val="28"/>
        </w:rPr>
        <w:t xml:space="preserve">«Сельский культурный комплекс </w:t>
      </w:r>
      <w:proofErr w:type="spellStart"/>
      <w:r w:rsidRPr="00EE106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EE106B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EE106B">
        <w:rPr>
          <w:rFonts w:ascii="Times New Roman" w:hAnsi="Times New Roman"/>
          <w:b/>
          <w:sz w:val="28"/>
          <w:szCs w:val="28"/>
        </w:rPr>
        <w:t>елиярово</w:t>
      </w:r>
      <w:proofErr w:type="spellEnd"/>
      <w:r w:rsidRPr="00EE106B">
        <w:rPr>
          <w:rFonts w:ascii="Times New Roman" w:hAnsi="Times New Roman"/>
          <w:b/>
          <w:sz w:val="28"/>
          <w:szCs w:val="28"/>
        </w:rPr>
        <w:t>»</w:t>
      </w:r>
    </w:p>
    <w:p w:rsidR="001E598C" w:rsidRDefault="001E598C" w:rsidP="001E59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F4C42" w:rsidRPr="002F4C42">
        <w:rPr>
          <w:rFonts w:ascii="Times New Roman" w:hAnsi="Times New Roman"/>
          <w:sz w:val="28"/>
          <w:szCs w:val="28"/>
        </w:rPr>
        <w:t>распоряжением администрации Ханты-Мансийского района от 01.10.2018 № 947-р «О проведении контрольного мероприятия»</w:t>
      </w:r>
      <w:r w:rsidRPr="002F4C42">
        <w:rPr>
          <w:rFonts w:ascii="Times New Roman" w:hAnsi="Times New Roman"/>
          <w:sz w:val="28"/>
          <w:szCs w:val="28"/>
        </w:rPr>
        <w:t>,</w:t>
      </w:r>
      <w:r w:rsidR="002F4C4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в период с </w:t>
      </w:r>
      <w:r w:rsidR="002F4C42">
        <w:rPr>
          <w:rFonts w:ascii="Times New Roman" w:hAnsi="Times New Roman"/>
          <w:sz w:val="28"/>
          <w:szCs w:val="28"/>
        </w:rPr>
        <w:t>15.10.2018 по 02.11</w:t>
      </w:r>
      <w:r>
        <w:rPr>
          <w:rFonts w:ascii="Times New Roman" w:hAnsi="Times New Roman"/>
          <w:sz w:val="28"/>
          <w:szCs w:val="28"/>
        </w:rPr>
        <w:t xml:space="preserve">.2018 сотрудниками контрольно-ревизионного управления администрации Ханты-Мансийского района проведена плановая проверка соблюдения законодательства Российской Федерации                       о контрактной системе в сфере закупок товаров, работ, услуг для обеспечения муниципальных нужд в отношении </w:t>
      </w:r>
      <w:r w:rsidR="002F4C42">
        <w:rPr>
          <w:rFonts w:ascii="Times New Roman" w:hAnsi="Times New Roman"/>
          <w:sz w:val="28"/>
          <w:szCs w:val="28"/>
        </w:rPr>
        <w:t>Муниципального казенного</w:t>
      </w:r>
      <w:r w:rsidR="002F4C42" w:rsidRPr="002F4C42">
        <w:rPr>
          <w:rFonts w:ascii="Times New Roman" w:hAnsi="Times New Roman"/>
          <w:sz w:val="28"/>
          <w:szCs w:val="28"/>
        </w:rPr>
        <w:t xml:space="preserve"> учр</w:t>
      </w:r>
      <w:r w:rsidR="002F4C42">
        <w:rPr>
          <w:rFonts w:ascii="Times New Roman" w:hAnsi="Times New Roman"/>
          <w:sz w:val="28"/>
          <w:szCs w:val="28"/>
        </w:rPr>
        <w:t>еждения</w:t>
      </w:r>
      <w:r w:rsidR="002F4C42" w:rsidRPr="002F4C42">
        <w:rPr>
          <w:rFonts w:ascii="Times New Roman" w:hAnsi="Times New Roman"/>
          <w:sz w:val="28"/>
          <w:szCs w:val="28"/>
        </w:rPr>
        <w:t xml:space="preserve"> культуры «Сельский культурный комплекс </w:t>
      </w:r>
      <w:proofErr w:type="spellStart"/>
      <w:r w:rsidR="002F4C42" w:rsidRPr="002F4C42">
        <w:rPr>
          <w:rFonts w:ascii="Times New Roman" w:hAnsi="Times New Roman"/>
          <w:sz w:val="28"/>
          <w:szCs w:val="28"/>
        </w:rPr>
        <w:t>с</w:t>
      </w:r>
      <w:proofErr w:type="gramStart"/>
      <w:r w:rsidR="002F4C42" w:rsidRPr="002F4C42">
        <w:rPr>
          <w:rFonts w:ascii="Times New Roman" w:hAnsi="Times New Roman"/>
          <w:sz w:val="28"/>
          <w:szCs w:val="28"/>
        </w:rPr>
        <w:t>.С</w:t>
      </w:r>
      <w:proofErr w:type="gramEnd"/>
      <w:r w:rsidR="002F4C42" w:rsidRPr="002F4C42">
        <w:rPr>
          <w:rFonts w:ascii="Times New Roman" w:hAnsi="Times New Roman"/>
          <w:sz w:val="28"/>
          <w:szCs w:val="28"/>
        </w:rPr>
        <w:t>елиярово</w:t>
      </w:r>
      <w:proofErr w:type="spellEnd"/>
      <w:r w:rsidR="002F4C42" w:rsidRPr="002F4C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F4C4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096A59">
        <w:rPr>
          <w:rFonts w:ascii="Times New Roman" w:hAnsi="Times New Roman"/>
          <w:sz w:val="28"/>
          <w:szCs w:val="28"/>
        </w:rPr>
        <w:t>период</w:t>
      </w:r>
      <w:r w:rsidR="002B2D87">
        <w:rPr>
          <w:rFonts w:ascii="Times New Roman" w:hAnsi="Times New Roman"/>
          <w:sz w:val="28"/>
          <w:szCs w:val="28"/>
        </w:rPr>
        <w:t xml:space="preserve"> с 01.01.2016 по 31.12.2017</w:t>
      </w:r>
      <w:r>
        <w:rPr>
          <w:rFonts w:ascii="Times New Roman" w:hAnsi="Times New Roman"/>
          <w:sz w:val="28"/>
          <w:szCs w:val="28"/>
        </w:rPr>
        <w:t>.</w:t>
      </w:r>
    </w:p>
    <w:p w:rsidR="001E598C" w:rsidRDefault="001E598C" w:rsidP="001E59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598C" w:rsidRDefault="001E598C" w:rsidP="001E59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контрольного мероприятия установлено:</w:t>
      </w:r>
    </w:p>
    <w:p w:rsidR="002F4C42" w:rsidRPr="002F4C42" w:rsidRDefault="002F4C42" w:rsidP="002F4C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F4C42">
        <w:rPr>
          <w:rFonts w:ascii="Times New Roman" w:hAnsi="Times New Roman"/>
          <w:sz w:val="28"/>
          <w:szCs w:val="28"/>
        </w:rPr>
        <w:t>В нарушение требований части 2 статьи 38 Закона № 44-ФЗ</w:t>
      </w:r>
      <w:r w:rsidRPr="002F4C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4C42">
        <w:rPr>
          <w:rFonts w:ascii="Times New Roman" w:hAnsi="Times New Roman"/>
          <w:sz w:val="28"/>
          <w:szCs w:val="28"/>
        </w:rPr>
        <w:t xml:space="preserve">должностное лицо, ответственное </w:t>
      </w:r>
      <w:r w:rsidRPr="002F4C42">
        <w:rPr>
          <w:rFonts w:ascii="Times New Roman" w:hAnsi="Times New Roman"/>
          <w:iCs/>
          <w:sz w:val="28"/>
          <w:szCs w:val="28"/>
          <w:lang w:eastAsia="ru-RU"/>
        </w:rPr>
        <w:t xml:space="preserve">за осуществление закупки или нескольких закупок, включая исполнение каждого контракта (далее - контрактный управляющий), </w:t>
      </w:r>
      <w:r w:rsidRPr="002F4C42">
        <w:rPr>
          <w:rFonts w:ascii="Times New Roman" w:hAnsi="Times New Roman"/>
          <w:sz w:val="28"/>
          <w:szCs w:val="28"/>
        </w:rPr>
        <w:t xml:space="preserve">в МКУК «СКК </w:t>
      </w:r>
      <w:proofErr w:type="spellStart"/>
      <w:r w:rsidRPr="002F4C42">
        <w:rPr>
          <w:rFonts w:ascii="Times New Roman" w:hAnsi="Times New Roman"/>
          <w:sz w:val="28"/>
          <w:szCs w:val="28"/>
        </w:rPr>
        <w:t>с</w:t>
      </w:r>
      <w:proofErr w:type="gramStart"/>
      <w:r w:rsidRPr="002F4C42">
        <w:rPr>
          <w:rFonts w:ascii="Times New Roman" w:hAnsi="Times New Roman"/>
          <w:sz w:val="28"/>
          <w:szCs w:val="28"/>
        </w:rPr>
        <w:t>.С</w:t>
      </w:r>
      <w:proofErr w:type="gramEnd"/>
      <w:r w:rsidRPr="002F4C42">
        <w:rPr>
          <w:rFonts w:ascii="Times New Roman" w:hAnsi="Times New Roman"/>
          <w:sz w:val="28"/>
          <w:szCs w:val="28"/>
        </w:rPr>
        <w:t>елиярово</w:t>
      </w:r>
      <w:proofErr w:type="spellEnd"/>
      <w:r w:rsidRPr="002F4C42">
        <w:rPr>
          <w:rFonts w:ascii="Times New Roman" w:hAnsi="Times New Roman"/>
          <w:sz w:val="28"/>
          <w:szCs w:val="28"/>
        </w:rPr>
        <w:t>»</w:t>
      </w:r>
      <w:r w:rsidRPr="002F4C42">
        <w:rPr>
          <w:rFonts w:ascii="Times New Roman" w:hAnsi="Times New Roman"/>
          <w:iCs/>
          <w:sz w:val="28"/>
          <w:szCs w:val="28"/>
          <w:lang w:eastAsia="ru-RU"/>
        </w:rPr>
        <w:t xml:space="preserve">не назначено. </w:t>
      </w:r>
    </w:p>
    <w:p w:rsidR="002F4C42" w:rsidRPr="002F4C42" w:rsidRDefault="002F4C42" w:rsidP="002F4C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C42">
        <w:rPr>
          <w:rFonts w:ascii="Times New Roman" w:hAnsi="Times New Roman"/>
          <w:sz w:val="28"/>
          <w:szCs w:val="28"/>
        </w:rPr>
        <w:t>В нарушение требований части 2 статьи 94 Закона № 44-ФЗ</w:t>
      </w:r>
      <w:r w:rsidRPr="002F4C4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2F4C42">
        <w:rPr>
          <w:rFonts w:ascii="Times New Roman" w:hAnsi="Times New Roman"/>
          <w:sz w:val="28"/>
          <w:szCs w:val="28"/>
        </w:rPr>
        <w:t xml:space="preserve">МКУК «СКК </w:t>
      </w:r>
      <w:proofErr w:type="spellStart"/>
      <w:r w:rsidRPr="002F4C42">
        <w:rPr>
          <w:rFonts w:ascii="Times New Roman" w:hAnsi="Times New Roman"/>
          <w:sz w:val="28"/>
          <w:szCs w:val="28"/>
        </w:rPr>
        <w:t>с</w:t>
      </w:r>
      <w:proofErr w:type="gramStart"/>
      <w:r w:rsidRPr="002F4C42">
        <w:rPr>
          <w:rFonts w:ascii="Times New Roman" w:hAnsi="Times New Roman"/>
          <w:sz w:val="28"/>
          <w:szCs w:val="28"/>
        </w:rPr>
        <w:t>.С</w:t>
      </w:r>
      <w:proofErr w:type="gramEnd"/>
      <w:r w:rsidRPr="002F4C42">
        <w:rPr>
          <w:rFonts w:ascii="Times New Roman" w:hAnsi="Times New Roman"/>
          <w:sz w:val="28"/>
          <w:szCs w:val="28"/>
        </w:rPr>
        <w:t>елиярово</w:t>
      </w:r>
      <w:proofErr w:type="spellEnd"/>
      <w:r w:rsidRPr="002F4C42">
        <w:rPr>
          <w:rFonts w:ascii="Times New Roman" w:hAnsi="Times New Roman"/>
          <w:sz w:val="28"/>
          <w:szCs w:val="28"/>
        </w:rPr>
        <w:t>»</w:t>
      </w:r>
      <w:r w:rsidRPr="002F4C42">
        <w:rPr>
          <w:rFonts w:ascii="Times New Roman" w:hAnsi="Times New Roman"/>
          <w:sz w:val="28"/>
          <w:szCs w:val="28"/>
          <w:lang w:eastAsia="ru-RU"/>
        </w:rPr>
        <w:t xml:space="preserve"> не организована работа по проведению внутренней экспертизы поставленных товаров, работ и услуг (не назначены эксперты)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3E88" w:rsidRPr="00B23E88" w:rsidRDefault="00B23E88" w:rsidP="00B23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B23E88">
        <w:rPr>
          <w:rFonts w:ascii="Times New Roman" w:hAnsi="Times New Roman"/>
          <w:sz w:val="28"/>
          <w:szCs w:val="28"/>
          <w:lang w:eastAsia="ru-RU"/>
        </w:rPr>
        <w:t xml:space="preserve">В нарушение части 5 статьи 26 </w:t>
      </w:r>
      <w:r w:rsidRPr="00B23E88">
        <w:rPr>
          <w:rFonts w:ascii="Times New Roman" w:hAnsi="Times New Roman"/>
          <w:sz w:val="28"/>
          <w:szCs w:val="28"/>
        </w:rPr>
        <w:t>Федерального закона РФ                               от 05.04.2013 № 44-ФЗ «О контрактной системе в сфере закупок товаров, работ, услуг для обеспечения 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нужд»         </w:t>
      </w:r>
      <w:r w:rsidRPr="00B23E88">
        <w:rPr>
          <w:rFonts w:ascii="Times New Roman" w:hAnsi="Times New Roman"/>
          <w:sz w:val="28"/>
          <w:szCs w:val="28"/>
          <w:lang w:eastAsia="ru-RU"/>
        </w:rPr>
        <w:t xml:space="preserve">в установленные законодательством сроки администрацией сельского поселения </w:t>
      </w:r>
      <w:proofErr w:type="spellStart"/>
      <w:r w:rsidR="005108DE">
        <w:rPr>
          <w:rFonts w:ascii="Times New Roman" w:hAnsi="Times New Roman"/>
          <w:sz w:val="28"/>
          <w:szCs w:val="28"/>
        </w:rPr>
        <w:t>Селиярово</w:t>
      </w:r>
      <w:proofErr w:type="spellEnd"/>
      <w:r w:rsidRPr="00B23E88">
        <w:rPr>
          <w:rFonts w:ascii="Times New Roman" w:hAnsi="Times New Roman"/>
          <w:sz w:val="28"/>
          <w:szCs w:val="28"/>
          <w:lang w:eastAsia="ru-RU"/>
        </w:rPr>
        <w:t xml:space="preserve"> не принято решение об осуществлении полномочий заказчика в отношении </w:t>
      </w:r>
      <w:r w:rsidR="005108DE" w:rsidRPr="002F4C42">
        <w:rPr>
          <w:rFonts w:ascii="Times New Roman" w:hAnsi="Times New Roman"/>
          <w:sz w:val="28"/>
          <w:szCs w:val="28"/>
        </w:rPr>
        <w:t xml:space="preserve">МКУК «СКК </w:t>
      </w:r>
      <w:proofErr w:type="spellStart"/>
      <w:r w:rsidR="005108DE" w:rsidRPr="002F4C42">
        <w:rPr>
          <w:rFonts w:ascii="Times New Roman" w:hAnsi="Times New Roman"/>
          <w:sz w:val="28"/>
          <w:szCs w:val="28"/>
        </w:rPr>
        <w:t>с</w:t>
      </w:r>
      <w:proofErr w:type="gramStart"/>
      <w:r w:rsidR="005108DE" w:rsidRPr="002F4C42">
        <w:rPr>
          <w:rFonts w:ascii="Times New Roman" w:hAnsi="Times New Roman"/>
          <w:sz w:val="28"/>
          <w:szCs w:val="28"/>
        </w:rPr>
        <w:t>.С</w:t>
      </w:r>
      <w:proofErr w:type="gramEnd"/>
      <w:r w:rsidR="005108DE" w:rsidRPr="002F4C42">
        <w:rPr>
          <w:rFonts w:ascii="Times New Roman" w:hAnsi="Times New Roman"/>
          <w:sz w:val="28"/>
          <w:szCs w:val="28"/>
        </w:rPr>
        <w:t>елиярово</w:t>
      </w:r>
      <w:proofErr w:type="spellEnd"/>
      <w:r w:rsidR="005108DE" w:rsidRPr="002F4C42">
        <w:rPr>
          <w:rFonts w:ascii="Times New Roman" w:hAnsi="Times New Roman"/>
          <w:sz w:val="28"/>
          <w:szCs w:val="28"/>
        </w:rPr>
        <w:t>»</w:t>
      </w:r>
      <w:r w:rsidRPr="00B23E8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23E88" w:rsidRPr="005108DE" w:rsidRDefault="005108DE" w:rsidP="00B23E8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108DE">
        <w:rPr>
          <w:rFonts w:ascii="Times New Roman" w:hAnsi="Times New Roman"/>
          <w:sz w:val="28"/>
          <w:szCs w:val="28"/>
        </w:rPr>
        <w:t>В нарушение статей 17,</w:t>
      </w:r>
      <w:r w:rsidRPr="005108DE">
        <w:rPr>
          <w:rFonts w:ascii="Times New Roman" w:hAnsi="Times New Roman"/>
          <w:sz w:val="28"/>
          <w:szCs w:val="28"/>
          <w:lang w:eastAsia="ru-RU"/>
        </w:rPr>
        <w:t xml:space="preserve"> 21 </w:t>
      </w:r>
      <w:r w:rsidRPr="00B23E88">
        <w:rPr>
          <w:rFonts w:ascii="Times New Roman" w:hAnsi="Times New Roman"/>
          <w:sz w:val="28"/>
          <w:szCs w:val="28"/>
        </w:rPr>
        <w:t xml:space="preserve">Федерального закона РФ от 05.04.2013  № 44-ФЗ «О контрактной системе в сфере закупок товаров, работ, услуг для обеспечения государственных и муниципальных нужд» </w:t>
      </w:r>
      <w:r w:rsidRPr="005108DE">
        <w:rPr>
          <w:rFonts w:ascii="Times New Roman" w:hAnsi="Times New Roman"/>
          <w:bCs/>
          <w:sz w:val="28"/>
          <w:szCs w:val="28"/>
        </w:rPr>
        <w:t xml:space="preserve">МКУК «СКК </w:t>
      </w:r>
      <w:proofErr w:type="spellStart"/>
      <w:r w:rsidRPr="005108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5108DE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5108DE">
        <w:rPr>
          <w:rFonts w:ascii="Times New Roman" w:hAnsi="Times New Roman"/>
          <w:bCs/>
          <w:sz w:val="28"/>
          <w:szCs w:val="28"/>
        </w:rPr>
        <w:t>елиярово</w:t>
      </w:r>
      <w:proofErr w:type="spellEnd"/>
      <w:r w:rsidRPr="005108DE">
        <w:rPr>
          <w:rFonts w:ascii="Times New Roman" w:hAnsi="Times New Roman"/>
          <w:bCs/>
          <w:sz w:val="28"/>
          <w:szCs w:val="28"/>
        </w:rPr>
        <w:t xml:space="preserve">» </w:t>
      </w:r>
      <w:r w:rsidRPr="005108DE">
        <w:rPr>
          <w:rFonts w:ascii="Times New Roman" w:hAnsi="Times New Roman"/>
          <w:sz w:val="28"/>
          <w:szCs w:val="28"/>
        </w:rPr>
        <w:t xml:space="preserve">не соблюдены требования об утверждении и размещении </w:t>
      </w:r>
      <w:r w:rsidRPr="005108DE">
        <w:rPr>
          <w:rFonts w:ascii="Times New Roman" w:hAnsi="Times New Roman"/>
          <w:sz w:val="28"/>
          <w:szCs w:val="28"/>
          <w:lang w:eastAsia="ar-SA"/>
        </w:rPr>
        <w:t xml:space="preserve">плана закупок </w:t>
      </w:r>
      <w:r w:rsidRPr="005108DE">
        <w:rPr>
          <w:rFonts w:ascii="Times New Roman" w:hAnsi="Times New Roman"/>
          <w:sz w:val="28"/>
          <w:szCs w:val="28"/>
        </w:rPr>
        <w:t>товаров, работ, услуг для обеспечения нужд субъекта РФ и муниципальных нужд</w:t>
      </w:r>
      <w:r w:rsidRPr="005108DE">
        <w:rPr>
          <w:rFonts w:ascii="Times New Roman" w:hAnsi="Times New Roman"/>
          <w:sz w:val="28"/>
          <w:szCs w:val="28"/>
          <w:lang w:eastAsia="ar-SA"/>
        </w:rPr>
        <w:t xml:space="preserve"> на 2017 финансовый год </w:t>
      </w:r>
      <w:r w:rsidRPr="005108DE">
        <w:rPr>
          <w:rFonts w:ascii="Times New Roman" w:hAnsi="Times New Roman"/>
          <w:sz w:val="28"/>
          <w:szCs w:val="28"/>
        </w:rPr>
        <w:t xml:space="preserve">и плановый период 2018  и 2019 годов, а также планов-графиков размещения заказов на поставку товаров, выполнение работ, оказания услуг для обеспечения государственных и муниципальных нужд на 2016 и 2017 </w:t>
      </w:r>
      <w:r w:rsidRPr="005108DE">
        <w:rPr>
          <w:rFonts w:ascii="Times New Roman" w:hAnsi="Times New Roman"/>
          <w:sz w:val="28"/>
          <w:szCs w:val="28"/>
          <w:lang w:eastAsia="ar-SA"/>
        </w:rPr>
        <w:t xml:space="preserve">год </w:t>
      </w:r>
      <w:r w:rsidRPr="005108DE">
        <w:rPr>
          <w:rFonts w:ascii="Times New Roman" w:hAnsi="Times New Roman"/>
          <w:sz w:val="28"/>
          <w:szCs w:val="28"/>
        </w:rPr>
        <w:t>на официальном сайте.</w:t>
      </w:r>
    </w:p>
    <w:p w:rsidR="00B23E88" w:rsidRPr="005108DE" w:rsidRDefault="00B23E88" w:rsidP="00B23E8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3E88">
        <w:rPr>
          <w:rFonts w:ascii="Times New Roman" w:hAnsi="Times New Roman"/>
          <w:sz w:val="28"/>
          <w:szCs w:val="28"/>
        </w:rPr>
        <w:t xml:space="preserve">В нарушение статьи 73 Бюджетного кодекса РФ </w:t>
      </w:r>
      <w:r w:rsidR="005108DE">
        <w:rPr>
          <w:rFonts w:ascii="Times New Roman" w:hAnsi="Times New Roman"/>
          <w:sz w:val="28"/>
          <w:szCs w:val="28"/>
        </w:rPr>
        <w:t>р</w:t>
      </w:r>
      <w:r w:rsidR="005108DE" w:rsidRPr="005108DE">
        <w:rPr>
          <w:rFonts w:ascii="Times New Roman" w:hAnsi="Times New Roman"/>
          <w:sz w:val="28"/>
          <w:szCs w:val="28"/>
        </w:rPr>
        <w:t xml:space="preserve">еестры закупок без заключения контрактов МКУК «СКК </w:t>
      </w:r>
      <w:proofErr w:type="spellStart"/>
      <w:r w:rsidR="005108DE" w:rsidRPr="005108DE">
        <w:rPr>
          <w:rFonts w:ascii="Times New Roman" w:hAnsi="Times New Roman"/>
          <w:sz w:val="28"/>
          <w:szCs w:val="28"/>
        </w:rPr>
        <w:t>с</w:t>
      </w:r>
      <w:proofErr w:type="gramStart"/>
      <w:r w:rsidR="005108DE" w:rsidRPr="005108DE">
        <w:rPr>
          <w:rFonts w:ascii="Times New Roman" w:hAnsi="Times New Roman"/>
          <w:sz w:val="28"/>
          <w:szCs w:val="28"/>
        </w:rPr>
        <w:t>.С</w:t>
      </w:r>
      <w:proofErr w:type="gramEnd"/>
      <w:r w:rsidR="005108DE" w:rsidRPr="005108DE">
        <w:rPr>
          <w:rFonts w:ascii="Times New Roman" w:hAnsi="Times New Roman"/>
          <w:sz w:val="28"/>
          <w:szCs w:val="28"/>
        </w:rPr>
        <w:t>елиярово</w:t>
      </w:r>
      <w:proofErr w:type="spellEnd"/>
      <w:r w:rsidR="005108DE" w:rsidRPr="005108DE">
        <w:rPr>
          <w:rFonts w:ascii="Times New Roman" w:hAnsi="Times New Roman"/>
          <w:sz w:val="28"/>
          <w:szCs w:val="28"/>
        </w:rPr>
        <w:t>» в период с 01.01.2016 по 31.12.2017 велись не в полном объеме и не должным образом.</w:t>
      </w:r>
      <w:r w:rsidRPr="005108DE">
        <w:rPr>
          <w:rFonts w:ascii="Times New Roman" w:hAnsi="Times New Roman"/>
          <w:sz w:val="28"/>
          <w:szCs w:val="28"/>
        </w:rPr>
        <w:t>.</w:t>
      </w:r>
    </w:p>
    <w:p w:rsidR="001F215E" w:rsidRPr="001F215E" w:rsidRDefault="001F215E" w:rsidP="001F21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215E">
        <w:rPr>
          <w:rFonts w:ascii="Times New Roman" w:hAnsi="Times New Roman"/>
          <w:sz w:val="28"/>
          <w:szCs w:val="28"/>
        </w:rPr>
        <w:lastRenderedPageBreak/>
        <w:t xml:space="preserve">В нарушение части 4 статьи 30 Федерального закона РФ                  от 05.04.2013 № 44-ФЗ «О контрактной системе в сфере закупок товаров, работ, услуг для обеспечения государственных и муниципальных нужд» отчеты об объеме закупок у СМП и СОНО за 2015, 2016 и 2017 годы </w:t>
      </w:r>
      <w:r w:rsidR="005108DE" w:rsidRPr="005108DE">
        <w:rPr>
          <w:rFonts w:ascii="Times New Roman" w:hAnsi="Times New Roman"/>
          <w:sz w:val="28"/>
          <w:szCs w:val="28"/>
        </w:rPr>
        <w:t xml:space="preserve">МКУК «СКК </w:t>
      </w:r>
      <w:proofErr w:type="spellStart"/>
      <w:r w:rsidR="005108DE" w:rsidRPr="005108DE">
        <w:rPr>
          <w:rFonts w:ascii="Times New Roman" w:hAnsi="Times New Roman"/>
          <w:sz w:val="28"/>
          <w:szCs w:val="28"/>
        </w:rPr>
        <w:t>с</w:t>
      </w:r>
      <w:proofErr w:type="gramStart"/>
      <w:r w:rsidR="005108DE" w:rsidRPr="005108DE">
        <w:rPr>
          <w:rFonts w:ascii="Times New Roman" w:hAnsi="Times New Roman"/>
          <w:sz w:val="28"/>
          <w:szCs w:val="28"/>
        </w:rPr>
        <w:t>.С</w:t>
      </w:r>
      <w:proofErr w:type="gramEnd"/>
      <w:r w:rsidR="005108DE" w:rsidRPr="005108DE">
        <w:rPr>
          <w:rFonts w:ascii="Times New Roman" w:hAnsi="Times New Roman"/>
          <w:sz w:val="28"/>
          <w:szCs w:val="28"/>
        </w:rPr>
        <w:t>елиярово</w:t>
      </w:r>
      <w:proofErr w:type="spellEnd"/>
      <w:r w:rsidR="005108DE" w:rsidRPr="005108DE">
        <w:rPr>
          <w:rFonts w:ascii="Times New Roman" w:hAnsi="Times New Roman"/>
          <w:sz w:val="28"/>
          <w:szCs w:val="28"/>
        </w:rPr>
        <w:t>»</w:t>
      </w:r>
      <w:r w:rsidRPr="001F215E">
        <w:rPr>
          <w:rFonts w:ascii="Times New Roman" w:hAnsi="Times New Roman"/>
          <w:sz w:val="28"/>
          <w:szCs w:val="28"/>
        </w:rPr>
        <w:t xml:space="preserve"> в единой информационной системе не размещены.</w:t>
      </w:r>
    </w:p>
    <w:p w:rsidR="001F215E" w:rsidRPr="001F215E" w:rsidRDefault="001F215E" w:rsidP="001F215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F215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Признаки административного правонарушения с ответственностью, предусмотренной </w:t>
      </w:r>
      <w:r w:rsidRPr="001F215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частью 3 статьи 7.30 </w:t>
      </w:r>
      <w:proofErr w:type="spellStart"/>
      <w:r w:rsidRPr="001F215E">
        <w:rPr>
          <w:rFonts w:ascii="Times New Roman" w:hAnsi="Times New Roman"/>
          <w:b/>
          <w:bCs/>
          <w:i/>
          <w:sz w:val="28"/>
          <w:szCs w:val="28"/>
          <w:lang w:eastAsia="ru-RU"/>
        </w:rPr>
        <w:t>КоАП</w:t>
      </w:r>
      <w:proofErr w:type="spellEnd"/>
      <w:r w:rsidRPr="001F215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- </w:t>
      </w:r>
      <w:proofErr w:type="spellStart"/>
      <w:r w:rsidRPr="001F215E">
        <w:rPr>
          <w:rFonts w:ascii="Times New Roman" w:hAnsi="Times New Roman"/>
          <w:bCs/>
          <w:i/>
          <w:sz w:val="28"/>
          <w:szCs w:val="28"/>
          <w:lang w:eastAsia="ru-RU"/>
        </w:rPr>
        <w:t>н</w:t>
      </w:r>
      <w:r w:rsidRPr="001F215E">
        <w:rPr>
          <w:rFonts w:ascii="Times New Roman" w:hAnsi="Times New Roman"/>
          <w:i/>
          <w:sz w:val="28"/>
          <w:szCs w:val="28"/>
          <w:lang w:eastAsia="ru-RU"/>
        </w:rPr>
        <w:t>еразмещение</w:t>
      </w:r>
      <w:proofErr w:type="spellEnd"/>
      <w:r w:rsidRPr="001F215E">
        <w:rPr>
          <w:rFonts w:ascii="Times New Roman" w:hAnsi="Times New Roman"/>
          <w:i/>
          <w:sz w:val="28"/>
          <w:szCs w:val="28"/>
          <w:lang w:eastAsia="ru-RU"/>
        </w:rPr>
        <w:t xml:space="preserve"> в ЕИС информации и документов, размещение которых предусмотрено                            в соответствии с </w:t>
      </w:r>
      <w:hyperlink r:id="rId5" w:history="1">
        <w:r w:rsidRPr="001F215E">
          <w:rPr>
            <w:rFonts w:ascii="Times New Roman" w:hAnsi="Times New Roman"/>
            <w:i/>
            <w:sz w:val="28"/>
            <w:szCs w:val="28"/>
            <w:lang w:eastAsia="ru-RU"/>
          </w:rPr>
          <w:t>законодательством</w:t>
        </w:r>
      </w:hyperlink>
      <w:r w:rsidRPr="001F215E">
        <w:rPr>
          <w:rFonts w:ascii="Times New Roman" w:hAnsi="Times New Roman"/>
          <w:i/>
          <w:sz w:val="28"/>
          <w:szCs w:val="28"/>
          <w:lang w:eastAsia="ru-RU"/>
        </w:rPr>
        <w:t xml:space="preserve"> Российской Федерации                                  о контрактной системе в сфере закупок.</w:t>
      </w:r>
    </w:p>
    <w:p w:rsidR="001F215E" w:rsidRPr="001F215E" w:rsidRDefault="001F215E" w:rsidP="001F21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215E">
        <w:rPr>
          <w:rFonts w:ascii="Times New Roman" w:hAnsi="Times New Roman"/>
          <w:sz w:val="28"/>
          <w:szCs w:val="28"/>
        </w:rPr>
        <w:t>В нарушение требований части 9 статьи 94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отчеты об исполнении контрактов и документы об исполнении муниципальных контрактов</w:t>
      </w:r>
      <w:r w:rsidRPr="001F215E">
        <w:rPr>
          <w:rFonts w:ascii="Times New Roman" w:hAnsi="Times New Roman"/>
          <w:sz w:val="28"/>
          <w:szCs w:val="28"/>
          <w:lang w:eastAsia="ru-RU"/>
        </w:rPr>
        <w:t xml:space="preserve"> и (или) о результатах отдельного этапа их исполнения</w:t>
      </w:r>
      <w:r w:rsidRPr="001F215E">
        <w:t xml:space="preserve"> </w:t>
      </w:r>
      <w:r w:rsidRPr="001F215E">
        <w:rPr>
          <w:rFonts w:ascii="Times New Roman" w:hAnsi="Times New Roman"/>
          <w:sz w:val="28"/>
          <w:szCs w:val="28"/>
        </w:rPr>
        <w:t xml:space="preserve">за период с 01.01.2016 по 31.12.2017 </w:t>
      </w:r>
      <w:r w:rsidR="005108DE" w:rsidRPr="005108DE">
        <w:rPr>
          <w:rFonts w:ascii="Times New Roman" w:hAnsi="Times New Roman"/>
          <w:sz w:val="28"/>
          <w:szCs w:val="28"/>
        </w:rPr>
        <w:t xml:space="preserve">МКУК «СКК </w:t>
      </w:r>
      <w:proofErr w:type="spellStart"/>
      <w:r w:rsidR="005108DE" w:rsidRPr="005108DE">
        <w:rPr>
          <w:rFonts w:ascii="Times New Roman" w:hAnsi="Times New Roman"/>
          <w:sz w:val="28"/>
          <w:szCs w:val="28"/>
        </w:rPr>
        <w:t>с</w:t>
      </w:r>
      <w:proofErr w:type="gramStart"/>
      <w:r w:rsidR="005108DE" w:rsidRPr="005108DE">
        <w:rPr>
          <w:rFonts w:ascii="Times New Roman" w:hAnsi="Times New Roman"/>
          <w:sz w:val="28"/>
          <w:szCs w:val="28"/>
        </w:rPr>
        <w:t>.С</w:t>
      </w:r>
      <w:proofErr w:type="gramEnd"/>
      <w:r w:rsidR="005108DE" w:rsidRPr="005108DE">
        <w:rPr>
          <w:rFonts w:ascii="Times New Roman" w:hAnsi="Times New Roman"/>
          <w:sz w:val="28"/>
          <w:szCs w:val="28"/>
        </w:rPr>
        <w:t>елиярово</w:t>
      </w:r>
      <w:proofErr w:type="spellEnd"/>
      <w:r w:rsidR="005108DE" w:rsidRPr="005108DE">
        <w:rPr>
          <w:rFonts w:ascii="Times New Roman" w:hAnsi="Times New Roman"/>
          <w:sz w:val="28"/>
          <w:szCs w:val="28"/>
        </w:rPr>
        <w:t>»</w:t>
      </w:r>
      <w:r w:rsidRPr="001F215E">
        <w:rPr>
          <w:rFonts w:ascii="Times New Roman" w:hAnsi="Times New Roman"/>
          <w:sz w:val="28"/>
          <w:szCs w:val="28"/>
        </w:rPr>
        <w:t xml:space="preserve"> в единой информационной системе не размещались.</w:t>
      </w:r>
    </w:p>
    <w:p w:rsidR="001F215E" w:rsidRDefault="001F215E" w:rsidP="001F215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F215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Признаки административного правонарушения с ответственностью, предусмотренной </w:t>
      </w:r>
      <w:r w:rsidRPr="001F215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частью 3 статьи 7.30 </w:t>
      </w:r>
      <w:proofErr w:type="spellStart"/>
      <w:r w:rsidRPr="001F215E">
        <w:rPr>
          <w:rFonts w:ascii="Times New Roman" w:hAnsi="Times New Roman"/>
          <w:b/>
          <w:bCs/>
          <w:i/>
          <w:sz w:val="28"/>
          <w:szCs w:val="28"/>
          <w:lang w:eastAsia="ru-RU"/>
        </w:rPr>
        <w:t>КоАП</w:t>
      </w:r>
      <w:proofErr w:type="spellEnd"/>
      <w:r w:rsidRPr="001F215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- </w:t>
      </w:r>
      <w:proofErr w:type="spellStart"/>
      <w:r w:rsidRPr="001F215E">
        <w:rPr>
          <w:rFonts w:ascii="Times New Roman" w:hAnsi="Times New Roman"/>
          <w:bCs/>
          <w:i/>
          <w:sz w:val="28"/>
          <w:szCs w:val="28"/>
          <w:lang w:eastAsia="ru-RU"/>
        </w:rPr>
        <w:t>н</w:t>
      </w:r>
      <w:r w:rsidRPr="001F215E">
        <w:rPr>
          <w:rFonts w:ascii="Times New Roman" w:hAnsi="Times New Roman"/>
          <w:i/>
          <w:sz w:val="28"/>
          <w:szCs w:val="28"/>
          <w:lang w:eastAsia="ru-RU"/>
        </w:rPr>
        <w:t>еразмещение</w:t>
      </w:r>
      <w:proofErr w:type="spellEnd"/>
      <w:r w:rsidRPr="001F215E">
        <w:rPr>
          <w:rFonts w:ascii="Times New Roman" w:hAnsi="Times New Roman"/>
          <w:i/>
          <w:sz w:val="28"/>
          <w:szCs w:val="28"/>
          <w:lang w:eastAsia="ru-RU"/>
        </w:rPr>
        <w:t xml:space="preserve"> в ЕИС информации и документов, размещение которых предусмотрено                            в соответствии с </w:t>
      </w:r>
      <w:hyperlink r:id="rId6" w:history="1">
        <w:r w:rsidRPr="001F215E">
          <w:rPr>
            <w:rFonts w:ascii="Times New Roman" w:hAnsi="Times New Roman"/>
            <w:i/>
            <w:sz w:val="28"/>
            <w:szCs w:val="28"/>
            <w:lang w:eastAsia="ru-RU"/>
          </w:rPr>
          <w:t>законодательством</w:t>
        </w:r>
      </w:hyperlink>
      <w:r w:rsidRPr="001F215E">
        <w:rPr>
          <w:rFonts w:ascii="Times New Roman" w:hAnsi="Times New Roman"/>
          <w:i/>
          <w:sz w:val="28"/>
          <w:szCs w:val="28"/>
          <w:lang w:eastAsia="ru-RU"/>
        </w:rPr>
        <w:t xml:space="preserve"> Российской Федерации                                  о контрактной системе в сфере закупок.</w:t>
      </w:r>
    </w:p>
    <w:p w:rsidR="001F215E" w:rsidRPr="001F215E" w:rsidRDefault="001F215E" w:rsidP="001F215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1F215E">
        <w:rPr>
          <w:rFonts w:ascii="Times New Roman" w:hAnsi="Times New Roman"/>
          <w:sz w:val="28"/>
          <w:szCs w:val="28"/>
          <w:lang w:eastAsia="ru-RU"/>
        </w:rPr>
        <w:t xml:space="preserve">В нарушение требований частей 2, 3 статьи 103 </w:t>
      </w:r>
      <w:r w:rsidRPr="001F215E">
        <w:rPr>
          <w:rFonts w:ascii="Times New Roman" w:hAnsi="Times New Roman"/>
          <w:sz w:val="28"/>
          <w:szCs w:val="28"/>
        </w:rPr>
        <w:t>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требуемая информация и документы</w:t>
      </w:r>
      <w:r w:rsidRPr="001F215E">
        <w:rPr>
          <w:rFonts w:ascii="Times New Roman" w:hAnsi="Times New Roman"/>
          <w:sz w:val="28"/>
          <w:szCs w:val="28"/>
          <w:lang w:eastAsia="ru-RU"/>
        </w:rPr>
        <w:t xml:space="preserve"> о контрактах</w:t>
      </w:r>
      <w:r w:rsidRPr="001F215E">
        <w:t xml:space="preserve"> </w:t>
      </w:r>
      <w:r w:rsidR="00FC3DB7" w:rsidRPr="005108DE">
        <w:rPr>
          <w:rFonts w:ascii="Times New Roman" w:hAnsi="Times New Roman"/>
          <w:sz w:val="28"/>
          <w:szCs w:val="28"/>
        </w:rPr>
        <w:t>МКУК «СКК</w:t>
      </w:r>
      <w:proofErr w:type="gramEnd"/>
      <w:r w:rsidR="00FC3DB7" w:rsidRPr="0051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DB7" w:rsidRPr="005108DE">
        <w:rPr>
          <w:rFonts w:ascii="Times New Roman" w:hAnsi="Times New Roman"/>
          <w:sz w:val="28"/>
          <w:szCs w:val="28"/>
        </w:rPr>
        <w:t>с</w:t>
      </w:r>
      <w:proofErr w:type="gramStart"/>
      <w:r w:rsidR="00FC3DB7" w:rsidRPr="005108DE">
        <w:rPr>
          <w:rFonts w:ascii="Times New Roman" w:hAnsi="Times New Roman"/>
          <w:sz w:val="28"/>
          <w:szCs w:val="28"/>
        </w:rPr>
        <w:t>.С</w:t>
      </w:r>
      <w:proofErr w:type="gramEnd"/>
      <w:r w:rsidR="00FC3DB7" w:rsidRPr="005108DE">
        <w:rPr>
          <w:rFonts w:ascii="Times New Roman" w:hAnsi="Times New Roman"/>
          <w:sz w:val="28"/>
          <w:szCs w:val="28"/>
        </w:rPr>
        <w:t>елиярово</w:t>
      </w:r>
      <w:proofErr w:type="spellEnd"/>
      <w:r w:rsidR="00FC3DB7" w:rsidRPr="005108DE">
        <w:rPr>
          <w:rFonts w:ascii="Times New Roman" w:hAnsi="Times New Roman"/>
          <w:sz w:val="28"/>
          <w:szCs w:val="28"/>
        </w:rPr>
        <w:t>»</w:t>
      </w:r>
      <w:r w:rsidR="003E13A7">
        <w:rPr>
          <w:rFonts w:ascii="Times New Roman" w:hAnsi="Times New Roman"/>
          <w:sz w:val="28"/>
          <w:szCs w:val="28"/>
        </w:rPr>
        <w:t xml:space="preserve"> </w:t>
      </w:r>
      <w:r w:rsidRPr="001F215E">
        <w:rPr>
          <w:rFonts w:ascii="Times New Roman" w:hAnsi="Times New Roman"/>
          <w:sz w:val="28"/>
          <w:szCs w:val="28"/>
        </w:rPr>
        <w:t>не</w:t>
      </w:r>
      <w:r w:rsidRPr="001F215E">
        <w:t xml:space="preserve"> </w:t>
      </w:r>
      <w:r w:rsidRPr="001F215E">
        <w:rPr>
          <w:rFonts w:ascii="Times New Roman" w:hAnsi="Times New Roman"/>
          <w:sz w:val="28"/>
          <w:szCs w:val="28"/>
        </w:rPr>
        <w:t xml:space="preserve">направлены в федеральный </w:t>
      </w:r>
      <w:hyperlink r:id="rId7" w:history="1">
        <w:r w:rsidRPr="001F215E">
          <w:rPr>
            <w:rFonts w:ascii="Times New Roman" w:hAnsi="Times New Roman"/>
            <w:sz w:val="28"/>
            <w:szCs w:val="28"/>
          </w:rPr>
          <w:t>орган</w:t>
        </w:r>
      </w:hyperlink>
      <w:r w:rsidRPr="001F215E">
        <w:rPr>
          <w:rFonts w:ascii="Times New Roman" w:hAnsi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1F215E">
        <w:rPr>
          <w:rFonts w:ascii="Times New Roman" w:hAnsi="Times New Roman"/>
          <w:sz w:val="28"/>
          <w:szCs w:val="28"/>
          <w:lang w:eastAsia="ru-RU"/>
        </w:rPr>
        <w:t>.</w:t>
      </w:r>
    </w:p>
    <w:p w:rsidR="001F215E" w:rsidRDefault="001F215E" w:rsidP="001F215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gramStart"/>
      <w:r w:rsidRPr="00F120DF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Признаки административного правонарушения с ответственностью, предусмотренной </w:t>
      </w:r>
      <w:r w:rsidRPr="00F120D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частью 2 статьи 7.31 </w:t>
      </w:r>
      <w:proofErr w:type="spellStart"/>
      <w:r w:rsidRPr="00F120DF">
        <w:rPr>
          <w:rFonts w:ascii="Times New Roman" w:hAnsi="Times New Roman"/>
          <w:b/>
          <w:bCs/>
          <w:i/>
          <w:sz w:val="28"/>
          <w:szCs w:val="28"/>
          <w:lang w:eastAsia="ru-RU"/>
        </w:rPr>
        <w:t>КоАП</w:t>
      </w:r>
      <w:proofErr w:type="spellEnd"/>
      <w:r w:rsidRPr="00F120D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- </w:t>
      </w:r>
      <w:proofErr w:type="spellStart"/>
      <w:r w:rsidRPr="00F120DF">
        <w:rPr>
          <w:rFonts w:ascii="Times New Roman" w:hAnsi="Times New Roman"/>
          <w:bCs/>
          <w:i/>
          <w:sz w:val="28"/>
          <w:szCs w:val="28"/>
          <w:lang w:eastAsia="ru-RU"/>
        </w:rPr>
        <w:t>ненаправление</w:t>
      </w:r>
      <w:proofErr w:type="spellEnd"/>
      <w:r w:rsidRPr="00F120DF">
        <w:rPr>
          <w:rFonts w:ascii="Times New Roman" w:hAnsi="Times New Roman"/>
          <w:bCs/>
          <w:i/>
          <w:sz w:val="28"/>
          <w:szCs w:val="28"/>
          <w:lang w:eastAsia="ru-RU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, исполнителей), или  непредставление, несвоевременное предоставление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в федеральный орган исполнительной власти,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орган исполнительной власти субъекта Российской Федерации, орган местного самоуправления, 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>уполномоченны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е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на ведение реестра контрактов, заключенных заказчиками,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реестра контрактов, содержащего</w:t>
      </w:r>
      <w:proofErr w:type="gramEnd"/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сведения, составляющие государственную тайну,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информации (сведений) и (или) документов, подлежащих включению в так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ие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реестр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ы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контрактов, если направление, представление указанных информации 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 xml:space="preserve">(сведений) и (или) документов являются обязательными в соответствии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с законодательством Российской Федерации о контрактной системе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>в сфере закупок.</w:t>
      </w:r>
    </w:p>
    <w:p w:rsidR="001F215E" w:rsidRDefault="001F215E" w:rsidP="001F215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215E">
        <w:rPr>
          <w:rFonts w:ascii="Times New Roman" w:hAnsi="Times New Roman"/>
          <w:bCs/>
          <w:sz w:val="28"/>
          <w:szCs w:val="28"/>
          <w:lang w:eastAsia="ru-RU"/>
        </w:rPr>
        <w:t xml:space="preserve">В нарушение </w:t>
      </w:r>
      <w:r w:rsidRPr="001F215E">
        <w:rPr>
          <w:rFonts w:ascii="Times New Roman" w:hAnsi="Times New Roman"/>
          <w:sz w:val="28"/>
          <w:szCs w:val="28"/>
        </w:rPr>
        <w:t xml:space="preserve">части 1 статьи 95 Федерального закона РФ                         от 05.04.2013 № 44-ФЗ «О контрактной системе в сфере закупок товаров, работ, услуг для обеспечения государственных и муниципальных нужд» в ходе исполнения </w:t>
      </w:r>
      <w:r w:rsidRPr="001F215E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муниципальных контрактов Заказчиком </w:t>
      </w:r>
      <w:r w:rsidRPr="001F215E">
        <w:rPr>
          <w:rFonts w:ascii="Times New Roman" w:hAnsi="Times New Roman"/>
          <w:sz w:val="28"/>
          <w:szCs w:val="28"/>
        </w:rPr>
        <w:t>допущены изменения существенных условий.</w:t>
      </w:r>
    </w:p>
    <w:p w:rsidR="001F215E" w:rsidRDefault="001F215E" w:rsidP="001F215E">
      <w:pPr>
        <w:pStyle w:val="Default"/>
        <w:ind w:firstLine="851"/>
        <w:jc w:val="both"/>
        <w:rPr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 xml:space="preserve">Признаки </w:t>
      </w:r>
      <w:r w:rsidRPr="002C703C">
        <w:rPr>
          <w:bCs/>
          <w:i/>
          <w:sz w:val="28"/>
          <w:szCs w:val="28"/>
        </w:rPr>
        <w:t>административного правонарушения с ответственностью, предусмотренной</w:t>
      </w:r>
      <w:r w:rsidRPr="00F569E9">
        <w:rPr>
          <w:bCs/>
          <w:i/>
          <w:sz w:val="28"/>
          <w:szCs w:val="28"/>
        </w:rPr>
        <w:t xml:space="preserve"> </w:t>
      </w:r>
      <w:r w:rsidRPr="00F569E9">
        <w:rPr>
          <w:b/>
          <w:bCs/>
          <w:i/>
          <w:sz w:val="28"/>
          <w:szCs w:val="28"/>
        </w:rPr>
        <w:t>част</w:t>
      </w:r>
      <w:r>
        <w:rPr>
          <w:b/>
          <w:bCs/>
          <w:i/>
          <w:sz w:val="28"/>
          <w:szCs w:val="28"/>
        </w:rPr>
        <w:t>ью 5</w:t>
      </w:r>
      <w:r w:rsidRPr="00F569E9">
        <w:rPr>
          <w:b/>
          <w:bCs/>
          <w:i/>
          <w:sz w:val="28"/>
          <w:szCs w:val="28"/>
        </w:rPr>
        <w:t xml:space="preserve"> статьи 7.32 </w:t>
      </w:r>
      <w:proofErr w:type="spellStart"/>
      <w:r w:rsidRPr="00F569E9">
        <w:rPr>
          <w:b/>
          <w:bCs/>
          <w:i/>
          <w:sz w:val="28"/>
          <w:szCs w:val="28"/>
        </w:rPr>
        <w:t>КоАП</w:t>
      </w:r>
      <w:proofErr w:type="spellEnd"/>
      <w:r w:rsidRPr="00F569E9">
        <w:rPr>
          <w:b/>
          <w:bCs/>
          <w:i/>
          <w:sz w:val="28"/>
          <w:szCs w:val="28"/>
        </w:rPr>
        <w:t xml:space="preserve"> - </w:t>
      </w:r>
      <w:r w:rsidRPr="006123CB">
        <w:rPr>
          <w:i/>
          <w:sz w:val="28"/>
          <w:szCs w:val="28"/>
        </w:rPr>
        <w:t xml:space="preserve"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о контрактной системе и такое изменение привело </w:t>
      </w:r>
      <w:r>
        <w:rPr>
          <w:i/>
          <w:sz w:val="28"/>
          <w:szCs w:val="28"/>
        </w:rPr>
        <w:t xml:space="preserve">                </w:t>
      </w:r>
      <w:r w:rsidRPr="006123CB">
        <w:rPr>
          <w:i/>
          <w:sz w:val="28"/>
          <w:szCs w:val="28"/>
        </w:rPr>
        <w:t>к дополнительному расходованию средств соответствующих бюджетов бюджетной системы РФ или уменьшению количества поставляемых товаров, объема выполняемых работ, оказываемых услуг для обеспечения государственных и</w:t>
      </w:r>
      <w:proofErr w:type="gramEnd"/>
      <w:r w:rsidRPr="006123CB">
        <w:rPr>
          <w:i/>
          <w:sz w:val="28"/>
          <w:szCs w:val="28"/>
        </w:rPr>
        <w:t xml:space="preserve"> муниципальных нужд</w:t>
      </w:r>
      <w:r>
        <w:rPr>
          <w:i/>
          <w:sz w:val="28"/>
          <w:szCs w:val="28"/>
        </w:rPr>
        <w:t>.</w:t>
      </w:r>
    </w:p>
    <w:p w:rsidR="003E13A7" w:rsidRDefault="003E13A7" w:rsidP="003E13A7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13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3A7">
        <w:rPr>
          <w:rFonts w:ascii="Times New Roman" w:hAnsi="Times New Roman"/>
          <w:sz w:val="28"/>
          <w:szCs w:val="28"/>
        </w:rPr>
        <w:t xml:space="preserve">В нарушение требований части </w:t>
      </w:r>
      <w:hyperlink r:id="rId8" w:history="1">
        <w:r w:rsidRPr="003E13A7">
          <w:rPr>
            <w:rFonts w:ascii="Times New Roman" w:hAnsi="Times New Roman"/>
            <w:bCs/>
            <w:sz w:val="28"/>
            <w:szCs w:val="28"/>
            <w:lang w:eastAsia="ru-RU"/>
          </w:rPr>
          <w:t>1</w:t>
        </w:r>
      </w:hyperlink>
      <w:r w:rsidRPr="003E13A7">
        <w:rPr>
          <w:rFonts w:ascii="Times New Roman" w:hAnsi="Times New Roman"/>
          <w:bCs/>
          <w:sz w:val="28"/>
          <w:szCs w:val="28"/>
          <w:lang w:eastAsia="ru-RU"/>
        </w:rPr>
        <w:t xml:space="preserve"> статьи 31 Закона № 44-ФЗ</w:t>
      </w:r>
      <w:r w:rsidRPr="003E13A7">
        <w:rPr>
          <w:rFonts w:ascii="Times New Roman" w:hAnsi="Times New Roman"/>
          <w:sz w:val="28"/>
          <w:szCs w:val="28"/>
        </w:rPr>
        <w:t xml:space="preserve"> при подписании договоров</w:t>
      </w:r>
      <w:r>
        <w:rPr>
          <w:rFonts w:ascii="Times New Roman" w:hAnsi="Times New Roman"/>
          <w:sz w:val="28"/>
          <w:szCs w:val="28"/>
        </w:rPr>
        <w:t xml:space="preserve"> на оказание услуг (</w:t>
      </w:r>
      <w:r w:rsidRPr="003E13A7">
        <w:rPr>
          <w:rFonts w:ascii="Times New Roman" w:hAnsi="Times New Roman"/>
          <w:sz w:val="28"/>
          <w:szCs w:val="28"/>
          <w:lang w:eastAsia="ru-RU"/>
        </w:rPr>
        <w:t>№ 22 от 23</w:t>
      </w:r>
      <w:r>
        <w:rPr>
          <w:rFonts w:ascii="Times New Roman" w:hAnsi="Times New Roman"/>
          <w:sz w:val="28"/>
          <w:szCs w:val="28"/>
          <w:lang w:eastAsia="ru-RU"/>
        </w:rPr>
        <w:t xml:space="preserve">.11.2016 на сумму 5 650,00 руб., </w:t>
      </w:r>
      <w:r w:rsidRPr="003E13A7">
        <w:rPr>
          <w:rFonts w:ascii="Times New Roman" w:hAnsi="Times New Roman"/>
          <w:sz w:val="28"/>
          <w:szCs w:val="28"/>
          <w:lang w:eastAsia="ru-RU"/>
        </w:rPr>
        <w:t>№ 03 от 05.04.2017 на сумму 33 900,00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E13A7">
        <w:rPr>
          <w:rFonts w:ascii="Times New Roman" w:hAnsi="Times New Roman"/>
          <w:sz w:val="28"/>
          <w:szCs w:val="28"/>
          <w:lang w:eastAsia="ru-RU"/>
        </w:rPr>
        <w:t>№ 16 от 16.08.2017 на сумму 57 472,00 руб.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, заключенных с физическим лицом (близким родственником),</w:t>
      </w:r>
      <w:r w:rsidRPr="003E13A7">
        <w:rPr>
          <w:rFonts w:ascii="Times New Roman" w:hAnsi="Times New Roman"/>
          <w:sz w:val="28"/>
          <w:szCs w:val="28"/>
        </w:rPr>
        <w:t xml:space="preserve"> руководитель заказчика допустил нали</w:t>
      </w:r>
      <w:r>
        <w:rPr>
          <w:rFonts w:ascii="Times New Roman" w:hAnsi="Times New Roman"/>
          <w:sz w:val="28"/>
          <w:szCs w:val="28"/>
        </w:rPr>
        <w:t>чие конфликта интересов.</w:t>
      </w:r>
      <w:proofErr w:type="gramEnd"/>
    </w:p>
    <w:p w:rsidR="003E13A7" w:rsidRPr="003E13A7" w:rsidRDefault="003E13A7" w:rsidP="003E13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13A7">
        <w:rPr>
          <w:rFonts w:ascii="Times New Roman" w:hAnsi="Times New Roman"/>
          <w:sz w:val="28"/>
          <w:szCs w:val="28"/>
          <w:lang w:eastAsia="ru-RU"/>
        </w:rPr>
        <w:t xml:space="preserve">В нарушение требований части 2 </w:t>
      </w:r>
      <w:r w:rsidRPr="003E13A7">
        <w:rPr>
          <w:rFonts w:ascii="Times New Roman" w:hAnsi="Times New Roman"/>
          <w:sz w:val="28"/>
          <w:szCs w:val="28"/>
        </w:rPr>
        <w:t>статьи 34</w:t>
      </w:r>
      <w:r w:rsidRPr="003E13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13A7">
        <w:rPr>
          <w:rFonts w:ascii="Times New Roman" w:hAnsi="Times New Roman"/>
          <w:sz w:val="28"/>
          <w:szCs w:val="28"/>
        </w:rPr>
        <w:t xml:space="preserve">Закона № 44-ФЗ  </w:t>
      </w:r>
      <w:r w:rsidRPr="003E13A7">
        <w:rPr>
          <w:rFonts w:ascii="Times New Roman" w:hAnsi="Times New Roman"/>
          <w:sz w:val="28"/>
          <w:szCs w:val="28"/>
          <w:lang w:eastAsia="ru-RU"/>
        </w:rPr>
        <w:t xml:space="preserve">в договорах заказчика не указано, </w:t>
      </w:r>
      <w:r w:rsidRPr="003E13A7">
        <w:rPr>
          <w:rFonts w:ascii="Times New Roman" w:hAnsi="Times New Roman"/>
          <w:bCs/>
          <w:sz w:val="28"/>
          <w:szCs w:val="28"/>
          <w:lang w:eastAsia="ru-RU"/>
        </w:rPr>
        <w:t xml:space="preserve">что цена контракта </w:t>
      </w:r>
      <w:proofErr w:type="gramStart"/>
      <w:r w:rsidRPr="003E13A7">
        <w:rPr>
          <w:rFonts w:ascii="Times New Roman" w:hAnsi="Times New Roman"/>
          <w:bCs/>
          <w:sz w:val="28"/>
          <w:szCs w:val="28"/>
          <w:lang w:eastAsia="ru-RU"/>
        </w:rPr>
        <w:t>является твердой и определяется</w:t>
      </w:r>
      <w:proofErr w:type="gramEnd"/>
      <w:r w:rsidRPr="003E13A7">
        <w:rPr>
          <w:rFonts w:ascii="Times New Roman" w:hAnsi="Times New Roman"/>
          <w:bCs/>
          <w:sz w:val="28"/>
          <w:szCs w:val="28"/>
          <w:lang w:eastAsia="ru-RU"/>
        </w:rPr>
        <w:t xml:space="preserve"> на весь срок исполнения контракта.</w:t>
      </w:r>
    </w:p>
    <w:p w:rsidR="003E13A7" w:rsidRPr="003E13A7" w:rsidRDefault="003E13A7" w:rsidP="003E1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3A7" w:rsidRPr="003E13A7" w:rsidRDefault="003E13A7" w:rsidP="003E13A7">
      <w:pPr>
        <w:pStyle w:val="Default"/>
        <w:ind w:left="720"/>
        <w:jc w:val="both"/>
        <w:rPr>
          <w:sz w:val="28"/>
          <w:szCs w:val="28"/>
        </w:rPr>
      </w:pPr>
    </w:p>
    <w:p w:rsidR="00B23E88" w:rsidRPr="00B23E88" w:rsidRDefault="00B23E88" w:rsidP="001F215E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</w:pPr>
    </w:p>
    <w:p w:rsidR="000D1B11" w:rsidRPr="00B23E88" w:rsidRDefault="000D1B11" w:rsidP="00B23E88">
      <w:pPr>
        <w:rPr>
          <w:rFonts w:ascii="Times New Roman" w:hAnsi="Times New Roman"/>
          <w:sz w:val="28"/>
          <w:szCs w:val="28"/>
        </w:rPr>
      </w:pPr>
    </w:p>
    <w:sectPr w:rsidR="000D1B11" w:rsidRPr="00B23E88" w:rsidSect="000D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2199"/>
    <w:multiLevelType w:val="hybridMultilevel"/>
    <w:tmpl w:val="3774D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A0BAB"/>
    <w:multiLevelType w:val="hybridMultilevel"/>
    <w:tmpl w:val="9F56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6AE7"/>
    <w:multiLevelType w:val="hybridMultilevel"/>
    <w:tmpl w:val="5A9807EA"/>
    <w:lvl w:ilvl="0" w:tplc="09648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50976"/>
    <w:multiLevelType w:val="hybridMultilevel"/>
    <w:tmpl w:val="5A9807EA"/>
    <w:lvl w:ilvl="0" w:tplc="09648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8C"/>
    <w:rsid w:val="00096A59"/>
    <w:rsid w:val="000D1B11"/>
    <w:rsid w:val="00180BE4"/>
    <w:rsid w:val="001E598C"/>
    <w:rsid w:val="001F215E"/>
    <w:rsid w:val="002B2D87"/>
    <w:rsid w:val="002F4C42"/>
    <w:rsid w:val="003C072E"/>
    <w:rsid w:val="003E13A7"/>
    <w:rsid w:val="00501551"/>
    <w:rsid w:val="005108DE"/>
    <w:rsid w:val="00B23E88"/>
    <w:rsid w:val="00EE106B"/>
    <w:rsid w:val="00F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88"/>
    <w:pPr>
      <w:ind w:left="720"/>
      <w:contextualSpacing/>
    </w:pPr>
  </w:style>
  <w:style w:type="paragraph" w:customStyle="1" w:styleId="ConsPlusNormal">
    <w:name w:val="ConsPlusNormal"/>
    <w:rsid w:val="00B23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1F215E"/>
    <w:rPr>
      <w:color w:val="0000FF"/>
      <w:u w:val="single"/>
    </w:rPr>
  </w:style>
  <w:style w:type="paragraph" w:customStyle="1" w:styleId="Default">
    <w:name w:val="Default"/>
    <w:rsid w:val="001F2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27DF5C412A728044FADBE4B9B56E38D37DF3DB7C8D23D14F5F7AE9FA25B4FA5E41BD5E71E073ApFw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34EA8330ED8B12FDD1520D9AAFE2E455E2DADF5458EB334667ABFFE603B783F38B09AD3348223H3J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D3CCDA25449ACC20D8C5AD8D80D222042A3A7286C8219565879F5B43530195413D5A19294ACAEAA7zEF" TargetMode="External"/><Relationship Id="rId5" Type="http://schemas.openxmlformats.org/officeDocument/2006/relationships/hyperlink" Target="consultantplus://offline/ref=C7D3CCDA25449ACC20D8C5AD8D80D222042A3A7286C8219565879F5B43530195413D5A19294ACAEAA7z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marchenkoog</cp:lastModifiedBy>
  <cp:revision>8</cp:revision>
  <dcterms:created xsi:type="dcterms:W3CDTF">2018-05-04T05:34:00Z</dcterms:created>
  <dcterms:modified xsi:type="dcterms:W3CDTF">2018-11-21T07:52:00Z</dcterms:modified>
</cp:coreProperties>
</file>